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สรุปสาระสำคัญในการประชุมกรมการพัฒนาชุมชน  ผ่านระบบ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</w:rPr>
        <w:t>TV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พช.</w:t>
      </w:r>
    </w:p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/256</w:t>
      </w:r>
      <w:r w:rsidR="008555EE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</w:p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</w:t>
      </w:r>
      <w:r w:rsidR="008555E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ุธ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="008555EE">
        <w:rPr>
          <w:rFonts w:ascii="TH SarabunIT๙" w:eastAsia="Calibri" w:hAnsi="TH SarabunIT๙" w:cs="TH SarabunIT๙"/>
          <w:b/>
          <w:bCs/>
          <w:sz w:val="32"/>
          <w:szCs w:val="32"/>
        </w:rPr>
        <w:t>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8555E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มกราคม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256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</w:p>
    <w:p w:rsidR="002C5509" w:rsidRPr="00D45BF3" w:rsidRDefault="002C5509" w:rsidP="00A35FB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</w:t>
      </w:r>
      <w:r w:rsidR="00636275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วังเหนือ</w:t>
      </w:r>
      <w:r w:rsidR="00D45BF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45BF3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จังหวัดลำปาง</w:t>
      </w:r>
      <w:bookmarkStart w:id="0" w:name="_GoBack"/>
      <w:bookmarkEnd w:id="0"/>
    </w:p>
    <w:p w:rsidR="002C5509" w:rsidRPr="009B7F84" w:rsidRDefault="002C5509" w:rsidP="002C55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3971"/>
        <w:gridCol w:w="3542"/>
        <w:gridCol w:w="1417"/>
      </w:tblGrid>
      <w:tr w:rsidR="002C5509" w:rsidRPr="002C5509" w:rsidTr="00B377FE">
        <w:tc>
          <w:tcPr>
            <w:tcW w:w="817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542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417" w:type="dxa"/>
          </w:tcPr>
          <w:p w:rsidR="002C5509" w:rsidRPr="002C5509" w:rsidRDefault="002C5509" w:rsidP="002C55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C5509" w:rsidRPr="002C5509" w:rsidTr="00CC4FDD">
        <w:trPr>
          <w:trHeight w:val="1204"/>
        </w:trPr>
        <w:tc>
          <w:tcPr>
            <w:tcW w:w="817" w:type="dxa"/>
          </w:tcPr>
          <w:p w:rsidR="00A36BE3" w:rsidRPr="002C5509" w:rsidRDefault="00A36BE3" w:rsidP="00645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971" w:type="dxa"/>
          </w:tcPr>
          <w:p w:rsidR="001D56C1" w:rsidRPr="008555EE" w:rsidRDefault="00DE7C14" w:rsidP="0057306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โครงการส่งเสริมการพัฒนาหมู่บ้านตามแนวปรัชญาของเศรษฐกิจพอเพียง ขั้นที่ 1 ระดับครัวเรือน</w:t>
            </w:r>
          </w:p>
        </w:tc>
        <w:tc>
          <w:tcPr>
            <w:tcW w:w="3542" w:type="dxa"/>
          </w:tcPr>
          <w:p w:rsidR="002C5509" w:rsidRDefault="00324B7F" w:rsidP="00324B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324B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ขอความร่วมมือจังหวัดที่ดำเนินการให้รายงานกรมฯทุกวันที่ 25 ของทุกเดือน</w:t>
            </w:r>
          </w:p>
          <w:p w:rsidR="00324B7F" w:rsidRDefault="00324B7F" w:rsidP="00324B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636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จัดทำแอพพลิเคชั่น เพื่อรายงานผลออนไลน์ โดยออกแบบให้มีเนื้อหารายงาน วิธีการรายงาน และผลการดำเนินงาน มากกว่ารายงานผ่าน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LINE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 จังหวัด/อำเภอจัดทำคำสั่งแต่งตั้งคณะกรรมการการขับเคลื่อนระดับจังหวัด อำเภอ และระดับตำบล</w:t>
            </w:r>
          </w:p>
          <w:p w:rsidR="00E35E3F" w:rsidRPr="002F4481" w:rsidRDefault="00E35E3F" w:rsidP="00324B7F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417" w:type="dxa"/>
          </w:tcPr>
          <w:p w:rsidR="002C5509" w:rsidRPr="002C5509" w:rsidRDefault="002C5509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181E" w:rsidRPr="002C5509" w:rsidTr="00B377FE">
        <w:tc>
          <w:tcPr>
            <w:tcW w:w="817" w:type="dxa"/>
          </w:tcPr>
          <w:p w:rsidR="007E181E" w:rsidRDefault="00A36BE3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971" w:type="dxa"/>
          </w:tcPr>
          <w:p w:rsidR="00A36BE3" w:rsidRPr="007E181E" w:rsidRDefault="00DE7C14" w:rsidP="0057306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ทีมผู้นำอาสาพัฒนาบ้านเกิด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3542" w:type="dxa"/>
          </w:tcPr>
          <w:p w:rsidR="002F4481" w:rsidRDefault="002F4481" w:rsidP="008555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24B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ให้จังหวัดดูแนวทางการขับเคลื่อนของกรมฯ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36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ประชาสัมพันธ์ให้ทราบถึงช่องทางการติดตามแผนงาน/ผลงาน ในระบบออนไลน์ และช่องทางการสื่อสาร/ประชาสัมพันธ์งาน ผ่าน แฟนเพจ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Facebook/LINE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ให้ทราบทั่วถึง     ผลการดำเนินการเป็นอย่างไรให้แจ้งที่ประชุม แล้วแลกเปลี่ยนเรียนรู้ถึงวิธีการดำเนินงานที่สำเร็จ</w:t>
            </w:r>
          </w:p>
          <w:p w:rsidR="002F4481" w:rsidRPr="002F4481" w:rsidRDefault="002F4481" w:rsidP="008555EE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417" w:type="dxa"/>
          </w:tcPr>
          <w:p w:rsidR="007E181E" w:rsidRPr="002C5509" w:rsidRDefault="007E181E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77FE" w:rsidRPr="002C5509" w:rsidTr="00B377FE">
        <w:tc>
          <w:tcPr>
            <w:tcW w:w="817" w:type="dxa"/>
          </w:tcPr>
          <w:p w:rsidR="00B377FE" w:rsidRDefault="00B377FE" w:rsidP="002C55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971" w:type="dxa"/>
          </w:tcPr>
          <w:p w:rsidR="00B377FE" w:rsidRPr="00C959FC" w:rsidRDefault="00DE7C14" w:rsidP="0057306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โครงการนักการตลาดรุ่นใหม่เพื่อสังคม</w:t>
            </w:r>
          </w:p>
        </w:tc>
        <w:tc>
          <w:tcPr>
            <w:tcW w:w="3542" w:type="dxa"/>
          </w:tcPr>
          <w:p w:rsidR="002F4481" w:rsidRDefault="002F4481" w:rsidP="006362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36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พัฒนาการจังหวัด กับกับดูแล</w:t>
            </w:r>
            <w:r w:rsidR="00636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สร้างความเข้าใจ</w:t>
            </w:r>
            <w:r w:rsidR="00636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(2 จังหวัด ต่อ 1 สถาบัน) และช่วยเชิญชวนให้ผู้ประกอบการ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="00636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เข้าร่วมโครงการ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C0E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36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กลุ่มเป้าหมาย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36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นักศึกษาชั้นปีที่ 2/3 โดยกำหนดเป็นหลักสูตรของมหาวิทยาลัย</w:t>
            </w:r>
          </w:p>
          <w:p w:rsidR="00636275" w:rsidRDefault="00636275" w:rsidP="006362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6275" w:rsidRDefault="00636275" w:rsidP="006362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6275" w:rsidRDefault="00636275" w:rsidP="006362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399B" w:rsidRPr="002F4481" w:rsidRDefault="0066399B" w:rsidP="00636275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B377FE" w:rsidRDefault="00B377FE" w:rsidP="002C55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6275" w:rsidRPr="002C5509" w:rsidRDefault="00636275" w:rsidP="002C550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EC0E9E" w:rsidRPr="002C5509" w:rsidTr="00B377FE">
        <w:tc>
          <w:tcPr>
            <w:tcW w:w="817" w:type="dxa"/>
          </w:tcPr>
          <w:p w:rsidR="00EC0E9E" w:rsidRPr="002C5509" w:rsidRDefault="00EC0E9E" w:rsidP="00EC0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71" w:type="dxa"/>
          </w:tcPr>
          <w:p w:rsidR="00EC0E9E" w:rsidRPr="002C5509" w:rsidRDefault="00EC0E9E" w:rsidP="00EC0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542" w:type="dxa"/>
          </w:tcPr>
          <w:p w:rsidR="00EC0E9E" w:rsidRPr="002C5509" w:rsidRDefault="00EC0E9E" w:rsidP="00EC0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417" w:type="dxa"/>
          </w:tcPr>
          <w:p w:rsidR="00EC0E9E" w:rsidRPr="002C5509" w:rsidRDefault="00EC0E9E" w:rsidP="00EC0E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55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C0E9E" w:rsidRPr="002C5509" w:rsidTr="00B377FE">
        <w:tc>
          <w:tcPr>
            <w:tcW w:w="817" w:type="dxa"/>
          </w:tcPr>
          <w:p w:rsidR="00EC0E9E" w:rsidRPr="00997367" w:rsidRDefault="00EC0E9E" w:rsidP="00EC0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7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971" w:type="dxa"/>
          </w:tcPr>
          <w:p w:rsidR="00EC0E9E" w:rsidRPr="00997367" w:rsidRDefault="00EC0E9E" w:rsidP="00EC0E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โครงการสืบสาน อนุรักษ์ศิลป์ผ้าถิ่นไทย ดำรงไว้ในแผ่นดิน</w:t>
            </w:r>
          </w:p>
        </w:tc>
        <w:tc>
          <w:tcPr>
            <w:tcW w:w="3542" w:type="dxa"/>
          </w:tcPr>
          <w:p w:rsidR="00A70E9C" w:rsidRDefault="00A70E9C" w:rsidP="00A70E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ผลการดำเนินโครงการเป็นอย่างไรให้สำรวจ รายได้เป็นอย่างไร และใส่กี่วันต่อสัปดาห์</w:t>
            </w:r>
          </w:p>
          <w:p w:rsidR="00A70E9C" w:rsidRPr="00A70E9C" w:rsidRDefault="00A70E9C" w:rsidP="00A70E9C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417" w:type="dxa"/>
          </w:tcPr>
          <w:p w:rsidR="00EC0E9E" w:rsidRPr="009B7F84" w:rsidRDefault="00EC0E9E" w:rsidP="00EC0E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0E9E" w:rsidRPr="002C5509" w:rsidTr="00DE7C14">
        <w:trPr>
          <w:trHeight w:val="1892"/>
        </w:trPr>
        <w:tc>
          <w:tcPr>
            <w:tcW w:w="817" w:type="dxa"/>
          </w:tcPr>
          <w:p w:rsidR="00EC0E9E" w:rsidRPr="00AB1146" w:rsidRDefault="00EC0E9E" w:rsidP="00EC0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11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971" w:type="dxa"/>
          </w:tcPr>
          <w:p w:rsidR="00EC0E9E" w:rsidRDefault="00EC0E9E" w:rsidP="00EC0E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โครงการพัฒนาหมู่บ้านและชุมชนท้องถิ่นตามหลักปรัชญาของเศรษฐกิจพอเพียง ขั้นที่ 2 (อาชีพ/กลุ่มอาชีพ) โคก หนอง นา โมเดล</w:t>
            </w:r>
          </w:p>
          <w:p w:rsidR="00EC0E9E" w:rsidRPr="00AB1146" w:rsidRDefault="00EC0E9E" w:rsidP="00EC0E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ศูนย์การเรียนรู้ศาสตร์พระราชาน้อมนำปรัชญาของเศรษฐกิจพอเพียงสู่วิถีชีวิต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3542" w:type="dxa"/>
          </w:tcPr>
          <w:p w:rsidR="00EC0E9E" w:rsidRPr="00A70E9C" w:rsidRDefault="00A70E9C" w:rsidP="006362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จังหวัดที่มีผลการดำเนินงานให้เผยแพร่เป็นคลิปที่สามารถดูได้</w:t>
            </w:r>
            <w:r w:rsidR="00636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ดำเนินการตามห้วงระยะเวลาที่กำหนด </w:t>
            </w:r>
          </w:p>
        </w:tc>
        <w:tc>
          <w:tcPr>
            <w:tcW w:w="1417" w:type="dxa"/>
          </w:tcPr>
          <w:p w:rsidR="00EC0E9E" w:rsidRPr="009B7F84" w:rsidRDefault="00EC0E9E" w:rsidP="00EC0E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0E9E" w:rsidRPr="002C5509" w:rsidTr="00DE7C14">
        <w:trPr>
          <w:trHeight w:val="855"/>
        </w:trPr>
        <w:tc>
          <w:tcPr>
            <w:tcW w:w="817" w:type="dxa"/>
          </w:tcPr>
          <w:p w:rsidR="00EC0E9E" w:rsidRPr="00AB1146" w:rsidRDefault="00EC0E9E" w:rsidP="00EC0E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971" w:type="dxa"/>
          </w:tcPr>
          <w:p w:rsidR="00EC0E9E" w:rsidRDefault="00EC0E9E" w:rsidP="00EC0E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“Smart Survey Smart Data System”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โดยจัดเก็บผ่าน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Smartphone</w:t>
            </w:r>
          </w:p>
        </w:tc>
        <w:tc>
          <w:tcPr>
            <w:tcW w:w="3542" w:type="dxa"/>
          </w:tcPr>
          <w:p w:rsidR="00EC0E9E" w:rsidRPr="0066399B" w:rsidRDefault="00636275" w:rsidP="00EC0E9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399B">
              <w:rPr>
                <w:rFonts w:ascii="TH SarabunIT๙" w:hAnsi="TH SarabunIT๙" w:cs="TH SarabunIT๙"/>
                <w:sz w:val="32"/>
                <w:szCs w:val="32"/>
                <w:cs/>
              </w:rPr>
              <w:t>ขอให้</w:t>
            </w:r>
            <w:r w:rsidR="00A70E9C" w:rsidRPr="0066399B">
              <w:rPr>
                <w:rFonts w:ascii="TH SarabunIT๙" w:hAnsi="TH SarabunIT๙" w:cs="TH SarabunIT๙"/>
                <w:sz w:val="32"/>
                <w:szCs w:val="32"/>
                <w:cs/>
              </w:rPr>
              <w:t>เตรียมความพร้อมเพื่อดำเนินการตามห้วงระยะเวลาที่กำหนด</w:t>
            </w:r>
          </w:p>
          <w:p w:rsidR="0066399B" w:rsidRPr="0066399B" w:rsidRDefault="0066399B" w:rsidP="006639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399B">
              <w:rPr>
                <w:rFonts w:ascii="TH SarabunIT๙" w:hAnsi="TH SarabunIT๙" w:cs="TH SarabunIT๙"/>
                <w:sz w:val="32"/>
                <w:szCs w:val="32"/>
                <w:cs/>
              </w:rPr>
              <w:t>-โดยใช้นักศึกษา  1  คน ต่อ 200 ครัวเรือน จัดเก็บข้อมูล</w:t>
            </w:r>
          </w:p>
          <w:p w:rsidR="0066399B" w:rsidRPr="0066399B" w:rsidRDefault="0066399B" w:rsidP="006639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6399B">
              <w:rPr>
                <w:rFonts w:ascii="TH SarabunIT๙" w:hAnsi="TH SarabunIT๙" w:cs="TH SarabunIT๙"/>
                <w:sz w:val="32"/>
                <w:szCs w:val="32"/>
                <w:cs/>
              </w:rPr>
              <w:t>-ให้เจ้าหน้าที่พัฒนาชุมชน   มีบทบาทในการกำกับ  ติดตาม   โดยเตรียมประชุมชี้แจงสร้างความเข้าใจ /ประสานการจัดเก็บ/ประมวลผล/วิเคราะห์/รับรองข้อมูลฯ</w:t>
            </w:r>
          </w:p>
        </w:tc>
        <w:tc>
          <w:tcPr>
            <w:tcW w:w="1417" w:type="dxa"/>
          </w:tcPr>
          <w:p w:rsidR="00EC0E9E" w:rsidRDefault="00EC0E9E" w:rsidP="00EC0E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6275" w:rsidRDefault="00636275" w:rsidP="00EC0E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6275" w:rsidRPr="009B7F84" w:rsidRDefault="00636275" w:rsidP="00EC0E9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66399B" w:rsidRPr="002C5509" w:rsidTr="00DE7C14">
        <w:trPr>
          <w:trHeight w:val="855"/>
        </w:trPr>
        <w:tc>
          <w:tcPr>
            <w:tcW w:w="817" w:type="dxa"/>
          </w:tcPr>
          <w:p w:rsidR="0066399B" w:rsidRDefault="0066399B" w:rsidP="0066399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971" w:type="dxa"/>
          </w:tcPr>
          <w:p w:rsidR="0066399B" w:rsidRPr="0066399B" w:rsidRDefault="0066399B" w:rsidP="006639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39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การขับเคลื่อนงานทุนชุมชนด้วยทีม คู่หูคู่คิด </w:t>
            </w:r>
            <w:r w:rsidRPr="0066399B">
              <w:rPr>
                <w:rFonts w:ascii="TH SarabunIT๙" w:hAnsi="TH SarabunIT๙" w:cs="TH SarabunIT๙"/>
                <w:sz w:val="32"/>
                <w:szCs w:val="32"/>
              </w:rPr>
              <w:t>Move For Fund Team</w:t>
            </w:r>
          </w:p>
          <w:p w:rsidR="0066399B" w:rsidRPr="0066399B" w:rsidRDefault="0066399B" w:rsidP="006639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2" w:type="dxa"/>
          </w:tcPr>
          <w:p w:rsidR="0066399B" w:rsidRPr="0066399B" w:rsidRDefault="0066399B" w:rsidP="006639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399B">
              <w:rPr>
                <w:rFonts w:ascii="TH SarabunIT๙" w:hAnsi="TH SarabunIT๙" w:cs="TH SarabunIT๙"/>
                <w:sz w:val="32"/>
                <w:szCs w:val="32"/>
                <w:cs/>
              </w:rPr>
              <w:t>-ให้จังหวัด แจ้งอำเภอ</w:t>
            </w:r>
            <w:r w:rsidRPr="006639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639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จัดตั้งทีมคู่หู อำเภอละ 1 ทีม ประกอบด้วย พัฒนากร  คณะกรรมการกลุ่มออมทรัพย์ฯ  คณะกรรมการ </w:t>
            </w:r>
            <w:proofErr w:type="spellStart"/>
            <w:r w:rsidRPr="0066399B">
              <w:rPr>
                <w:rFonts w:ascii="TH SarabunIT๙" w:hAnsi="TH SarabunIT๙" w:cs="TH SarabunIT๙"/>
                <w:sz w:val="32"/>
                <w:szCs w:val="32"/>
                <w:cs/>
              </w:rPr>
              <w:t>กข.คจ</w:t>
            </w:r>
            <w:proofErr w:type="spellEnd"/>
            <w:r w:rsidRPr="0066399B">
              <w:rPr>
                <w:rFonts w:ascii="TH SarabunIT๙" w:hAnsi="TH SarabunIT๙" w:cs="TH SarabunIT๙"/>
                <w:sz w:val="32"/>
                <w:szCs w:val="32"/>
                <w:cs/>
              </w:rPr>
              <w:t>. และ คณะกรรมการศูนย์จัดการกองทุนชุมชน   ขับเคลื่อน 5 กิจกรรม  คือ</w:t>
            </w:r>
          </w:p>
          <w:p w:rsidR="0066399B" w:rsidRPr="0066399B" w:rsidRDefault="0066399B" w:rsidP="006639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399B">
              <w:rPr>
                <w:rFonts w:ascii="TH SarabunIT๙" w:hAnsi="TH SarabunIT๙" w:cs="TH SarabunIT๙"/>
                <w:sz w:val="32"/>
                <w:szCs w:val="32"/>
                <w:cs/>
              </w:rPr>
              <w:t>1.ตรวจสุขภาพทางการเงิน (</w:t>
            </w:r>
            <w:proofErr w:type="spellStart"/>
            <w:r w:rsidRPr="0066399B">
              <w:rPr>
                <w:rFonts w:ascii="TH SarabunIT๙" w:hAnsi="TH SarabunIT๙" w:cs="TH SarabunIT๙"/>
                <w:sz w:val="32"/>
                <w:szCs w:val="32"/>
                <w:cs/>
              </w:rPr>
              <w:t>กข.คจ</w:t>
            </w:r>
            <w:proofErr w:type="spellEnd"/>
            <w:r w:rsidRPr="0066399B">
              <w:rPr>
                <w:rFonts w:ascii="TH SarabunIT๙" w:hAnsi="TH SarabunIT๙" w:cs="TH SarabunIT๙"/>
                <w:sz w:val="32"/>
                <w:szCs w:val="32"/>
                <w:cs/>
              </w:rPr>
              <w:t>./กลุ่มออมทรัพย์)</w:t>
            </w:r>
          </w:p>
          <w:p w:rsidR="0066399B" w:rsidRPr="0066399B" w:rsidRDefault="0066399B" w:rsidP="006639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399B">
              <w:rPr>
                <w:rFonts w:ascii="TH SarabunIT๙" w:hAnsi="TH SarabunIT๙" w:cs="TH SarabunIT๙"/>
                <w:sz w:val="32"/>
                <w:szCs w:val="32"/>
                <w:cs/>
              </w:rPr>
              <w:t>2.ส่งเสริมการออมเชิงคุณภาพ</w:t>
            </w:r>
          </w:p>
          <w:p w:rsidR="0066399B" w:rsidRPr="0066399B" w:rsidRDefault="0066399B" w:rsidP="006639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399B">
              <w:rPr>
                <w:rFonts w:ascii="TH SarabunIT๙" w:hAnsi="TH SarabunIT๙" w:cs="TH SarabunIT๙"/>
                <w:sz w:val="32"/>
                <w:szCs w:val="32"/>
                <w:cs/>
              </w:rPr>
              <w:t>3.ส่งเสริมการเข้าถึงแหล่งทุน</w:t>
            </w:r>
          </w:p>
          <w:p w:rsidR="0066399B" w:rsidRPr="0066399B" w:rsidRDefault="0066399B" w:rsidP="006639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399B">
              <w:rPr>
                <w:rFonts w:ascii="TH SarabunIT๙" w:hAnsi="TH SarabunIT๙" w:cs="TH SarabunIT๙"/>
                <w:sz w:val="32"/>
                <w:szCs w:val="32"/>
                <w:cs/>
              </w:rPr>
              <w:t>4.ลดหนี้ ปลดหนี้</w:t>
            </w:r>
          </w:p>
          <w:p w:rsidR="0066399B" w:rsidRPr="0066399B" w:rsidRDefault="0066399B" w:rsidP="006639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39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</w:t>
            </w:r>
            <w:r w:rsidRPr="0066399B">
              <w:rPr>
                <w:rFonts w:ascii="TH SarabunIT๙" w:hAnsi="TH SarabunIT๙" w:cs="TH SarabunIT๙"/>
                <w:sz w:val="32"/>
                <w:szCs w:val="32"/>
              </w:rPr>
              <w:t xml:space="preserve">Mobile Clinic </w:t>
            </w:r>
            <w:r w:rsidRPr="0066399B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สร้างสุขกองทุนชุมชน</w:t>
            </w:r>
          </w:p>
        </w:tc>
        <w:tc>
          <w:tcPr>
            <w:tcW w:w="1417" w:type="dxa"/>
          </w:tcPr>
          <w:p w:rsidR="0066399B" w:rsidRDefault="0066399B" w:rsidP="006639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6399B" w:rsidRDefault="00E37367" w:rsidP="00CF562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6399B" w:rsidRDefault="00E37367" w:rsidP="00CF562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F5628" w:rsidRPr="00E11BD3" w:rsidRDefault="00E37367" w:rsidP="00CF562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5628">
        <w:rPr>
          <w:rFonts w:hint="cs"/>
          <w:b/>
          <w:bCs/>
          <w:cs/>
        </w:rPr>
        <w:t xml:space="preserve">               </w:t>
      </w:r>
      <w:r w:rsidR="0066399B">
        <w:rPr>
          <w:rFonts w:hint="cs"/>
          <w:b/>
          <w:bCs/>
          <w:cs/>
        </w:rPr>
        <w:t xml:space="preserve">                         </w:t>
      </w:r>
      <w:r w:rsidR="00CF5628">
        <w:rPr>
          <w:rFonts w:hint="cs"/>
          <w:b/>
          <w:bCs/>
          <w:cs/>
        </w:rPr>
        <w:t xml:space="preserve">          </w:t>
      </w:r>
      <w:r w:rsidR="00CF5628" w:rsidRPr="00E11BD3">
        <w:rPr>
          <w:rFonts w:ascii="TH SarabunIT๙" w:hAnsi="TH SarabunIT๙" w:cs="TH SarabunIT๙"/>
          <w:sz w:val="32"/>
          <w:szCs w:val="32"/>
          <w:cs/>
        </w:rPr>
        <w:t xml:space="preserve">ลงชื่อ    </w:t>
      </w:r>
      <w:r w:rsidR="00CF5628">
        <w:rPr>
          <w:rFonts w:ascii="TH SarabunIT๙" w:hAnsi="TH SarabunIT๙" w:cs="TH SarabunIT๙" w:hint="cs"/>
          <w:sz w:val="32"/>
          <w:szCs w:val="32"/>
          <w:cs/>
        </w:rPr>
        <w:t>สุพจน์  จันตะมะ</w:t>
      </w:r>
      <w:r w:rsidR="00CF5628" w:rsidRPr="00E11BD3">
        <w:rPr>
          <w:rFonts w:ascii="TH SarabunIT๙" w:hAnsi="TH SarabunIT๙" w:cs="TH SarabunIT๙"/>
          <w:sz w:val="32"/>
          <w:szCs w:val="32"/>
          <w:cs/>
        </w:rPr>
        <w:t xml:space="preserve">     ผู้สรุปการประชุมฯ</w:t>
      </w:r>
    </w:p>
    <w:p w:rsidR="00CF5628" w:rsidRPr="00E11BD3" w:rsidRDefault="00CF5628" w:rsidP="00CF56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1BD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639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11BD3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สุพจน์  จันตะมะ</w:t>
      </w:r>
      <w:r w:rsidRPr="00E11BD3">
        <w:rPr>
          <w:rFonts w:ascii="TH SarabunIT๙" w:hAnsi="TH SarabunIT๙" w:cs="TH SarabunIT๙"/>
          <w:sz w:val="32"/>
          <w:szCs w:val="32"/>
          <w:cs/>
        </w:rPr>
        <w:t>)</w:t>
      </w:r>
    </w:p>
    <w:p w:rsidR="00F36474" w:rsidRDefault="00CF5628" w:rsidP="0066399B">
      <w:pPr>
        <w:spacing w:after="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E11BD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Pr="00E11BD3">
        <w:rPr>
          <w:rFonts w:ascii="TH SarabunIT๙" w:hAnsi="TH SarabunIT๙" w:cs="TH SarabunIT๙"/>
          <w:sz w:val="32"/>
          <w:szCs w:val="32"/>
        </w:rPr>
        <w:t xml:space="preserve"> </w:t>
      </w:r>
      <w:r w:rsidRPr="00E11BD3">
        <w:rPr>
          <w:rFonts w:ascii="TH SarabunIT๙" w:hAnsi="TH SarabunIT๙" w:cs="TH SarabunIT๙"/>
          <w:sz w:val="32"/>
          <w:szCs w:val="32"/>
          <w:cs/>
        </w:rPr>
        <w:t>นักวิชาการพัฒนาชุมชนชำนาญการ</w:t>
      </w:r>
    </w:p>
    <w:p w:rsidR="00A35FB3" w:rsidRPr="00A35FB3" w:rsidRDefault="00A35FB3" w:rsidP="00A35FB3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 xml:space="preserve">ภาพถ่ายในการรับฟังการประชุมกรมการพัฒนาชุมชน  ผ่านระบบ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</w:rPr>
        <w:t>TV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พช.</w:t>
      </w:r>
    </w:p>
    <w:p w:rsidR="0016743F" w:rsidRPr="00A35FB3" w:rsidRDefault="0016743F" w:rsidP="0016743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/256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</w:p>
    <w:p w:rsidR="0016743F" w:rsidRPr="00A35FB3" w:rsidRDefault="0016743F" w:rsidP="0016743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ุธ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มกราคม</w:t>
      </w:r>
      <w:r w:rsidRPr="00A35FB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256</w:t>
      </w:r>
      <w:r w:rsidRPr="00A35FB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</w:p>
    <w:p w:rsidR="00F36474" w:rsidRDefault="0016743F" w:rsidP="00F364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509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</w:t>
      </w:r>
      <w:r w:rsidR="00CF562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วังเหนือ</w:t>
      </w:r>
      <w:r w:rsidR="00F364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36474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จังหวัดลำปาง</w:t>
      </w:r>
    </w:p>
    <w:p w:rsidR="00F36474" w:rsidRPr="009C08DF" w:rsidRDefault="00F36474" w:rsidP="00F36474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F36474" w:rsidRDefault="00F36474" w:rsidP="00F364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750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inline distT="0" distB="0" distL="0" distR="0" wp14:anchorId="731CFAD1" wp14:editId="39CF1DC3">
            <wp:extent cx="4229100" cy="2781300"/>
            <wp:effectExtent l="0" t="0" r="0" b="0"/>
            <wp:docPr id="4" name="รูปภาพ 4" descr="D:\งานสุพจน์\รายงานการประชุมกรม\ปี63\15มค.63_๒๐๐๑๑๕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สุพจน์\รายงานการประชุมกรม\ปี63\15มค.63_๒๐๐๑๑๕_0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8" r="315" b="6558"/>
                    <a:stretch/>
                  </pic:blipFill>
                  <pic:spPr bwMode="auto">
                    <a:xfrm>
                      <a:off x="0" y="0"/>
                      <a:ext cx="42291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474" w:rsidRDefault="00F36474" w:rsidP="00F364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7502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9B582CD" wp14:editId="2367DED2">
            <wp:extent cx="4227195" cy="3170396"/>
            <wp:effectExtent l="0" t="0" r="1905" b="0"/>
            <wp:docPr id="6" name="รูปภาพ 6" descr="D:\งานสุพจน์\รายงานการประชุมกรม\ปี63\15มค.63_๒๐๐๑๑๕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านสุพจน์\รายงานการประชุมกรม\ปี63\15มค.63_๒๐๐๑๑๕_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317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474" w:rsidRDefault="00F36474" w:rsidP="00F364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6474" w:rsidRDefault="00F36474" w:rsidP="00F36474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 w:rsidRPr="00B67502">
        <w:rPr>
          <w:rFonts w:ascii="TH SarabunIT๙" w:hAnsi="TH SarabunIT๙" w:cs="TH SarabunIT๙"/>
          <w:b/>
          <w:bCs/>
          <w:noProof/>
          <w:sz w:val="20"/>
          <w:szCs w:val="20"/>
          <w:cs/>
        </w:rPr>
        <w:lastRenderedPageBreak/>
        <w:drawing>
          <wp:inline distT="0" distB="0" distL="0" distR="0" wp14:anchorId="62DBEACA" wp14:editId="29CB32AF">
            <wp:extent cx="4237990" cy="2714625"/>
            <wp:effectExtent l="0" t="0" r="0" b="9525"/>
            <wp:docPr id="5" name="รูปภาพ 5" descr="D:\งานสุพจน์\รายงานการประชุมกรม\ปี63\15มค.63_๒๐๐๑๑๕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สุพจน์\รายงานการประชุมกรม\ปี63\15มค.63_๒๐๐๑๑๕_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83" r="94" b="13791"/>
                    <a:stretch/>
                  </pic:blipFill>
                  <pic:spPr bwMode="auto">
                    <a:xfrm>
                      <a:off x="0" y="0"/>
                      <a:ext cx="4268505" cy="273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474" w:rsidRPr="009C08DF" w:rsidRDefault="00F36474" w:rsidP="00F36474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36474" w:rsidRDefault="00F36474" w:rsidP="00F36474">
      <w:pPr>
        <w:jc w:val="center"/>
        <w:rPr>
          <w:cs/>
        </w:rPr>
      </w:pPr>
    </w:p>
    <w:p w:rsidR="00A35FB3" w:rsidRPr="00A35FB3" w:rsidRDefault="00A35FB3" w:rsidP="00A35FB3">
      <w:pPr>
        <w:spacing w:after="0" w:line="240" w:lineRule="auto"/>
        <w:jc w:val="center"/>
        <w:rPr>
          <w:rFonts w:ascii="Calibri" w:eastAsia="Calibri" w:hAnsi="Calibri" w:cs="Cordia New"/>
        </w:rPr>
      </w:pPr>
    </w:p>
    <w:p w:rsidR="00E70172" w:rsidRPr="00A35FB3" w:rsidRDefault="00E70172" w:rsidP="00E70172">
      <w:pPr>
        <w:spacing w:after="0" w:line="240" w:lineRule="auto"/>
        <w:jc w:val="center"/>
      </w:pPr>
    </w:p>
    <w:sectPr w:rsidR="00E70172" w:rsidRPr="00A35FB3" w:rsidSect="0066399B">
      <w:pgSz w:w="12240" w:h="15840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09"/>
    <w:rsid w:val="000051D7"/>
    <w:rsid w:val="0009230A"/>
    <w:rsid w:val="000B6C2A"/>
    <w:rsid w:val="00135C2D"/>
    <w:rsid w:val="0016743F"/>
    <w:rsid w:val="001B515D"/>
    <w:rsid w:val="001D56C1"/>
    <w:rsid w:val="00284F80"/>
    <w:rsid w:val="002C5509"/>
    <w:rsid w:val="002F4481"/>
    <w:rsid w:val="00324B7F"/>
    <w:rsid w:val="0043245F"/>
    <w:rsid w:val="00477FD9"/>
    <w:rsid w:val="004A772A"/>
    <w:rsid w:val="00523DB1"/>
    <w:rsid w:val="00554BB9"/>
    <w:rsid w:val="0057306A"/>
    <w:rsid w:val="00636275"/>
    <w:rsid w:val="00645112"/>
    <w:rsid w:val="0066399B"/>
    <w:rsid w:val="006E75F2"/>
    <w:rsid w:val="007448AD"/>
    <w:rsid w:val="007E181E"/>
    <w:rsid w:val="007E1C3F"/>
    <w:rsid w:val="008126C5"/>
    <w:rsid w:val="008449DD"/>
    <w:rsid w:val="008555EE"/>
    <w:rsid w:val="00861924"/>
    <w:rsid w:val="008A19CA"/>
    <w:rsid w:val="009607EE"/>
    <w:rsid w:val="00997367"/>
    <w:rsid w:val="009B7F84"/>
    <w:rsid w:val="00A13130"/>
    <w:rsid w:val="00A35FB3"/>
    <w:rsid w:val="00A36BE3"/>
    <w:rsid w:val="00A70E9C"/>
    <w:rsid w:val="00A85DC7"/>
    <w:rsid w:val="00AB1146"/>
    <w:rsid w:val="00B10F54"/>
    <w:rsid w:val="00B202D5"/>
    <w:rsid w:val="00B377FE"/>
    <w:rsid w:val="00B73DF1"/>
    <w:rsid w:val="00B80074"/>
    <w:rsid w:val="00BA45F9"/>
    <w:rsid w:val="00BF2183"/>
    <w:rsid w:val="00C60E21"/>
    <w:rsid w:val="00C74E16"/>
    <w:rsid w:val="00C752CC"/>
    <w:rsid w:val="00C959FC"/>
    <w:rsid w:val="00CA25EB"/>
    <w:rsid w:val="00CC4FDD"/>
    <w:rsid w:val="00CF5628"/>
    <w:rsid w:val="00D45BF3"/>
    <w:rsid w:val="00D633F3"/>
    <w:rsid w:val="00DE7C14"/>
    <w:rsid w:val="00E35E3F"/>
    <w:rsid w:val="00E37367"/>
    <w:rsid w:val="00E62D7B"/>
    <w:rsid w:val="00E70172"/>
    <w:rsid w:val="00EA3F2B"/>
    <w:rsid w:val="00EB2C21"/>
    <w:rsid w:val="00EC0E9E"/>
    <w:rsid w:val="00EC7D5F"/>
    <w:rsid w:val="00F36474"/>
    <w:rsid w:val="00F9065A"/>
    <w:rsid w:val="00FC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BCAF23-1227-4D6B-A264-48B85D25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Mr.KKD</cp:lastModifiedBy>
  <cp:revision>5</cp:revision>
  <cp:lastPrinted>2019-11-14T08:49:00Z</cp:lastPrinted>
  <dcterms:created xsi:type="dcterms:W3CDTF">2020-01-16T04:11:00Z</dcterms:created>
  <dcterms:modified xsi:type="dcterms:W3CDTF">2020-01-16T04:34:00Z</dcterms:modified>
</cp:coreProperties>
</file>